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75" w:rsidRDefault="00637875" w:rsidP="006378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D3D3D"/>
        </w:rPr>
      </w:pPr>
      <w:r>
        <w:rPr>
          <w:rStyle w:val="a4"/>
          <w:rFonts w:ascii="inherit" w:hAnsi="inherit" w:cs="Arial"/>
          <w:color w:val="3D3D3D"/>
        </w:rPr>
        <w:t>Реквизиты для оплаты подготовительных курсов  </w:t>
      </w:r>
      <w:r>
        <w:rPr>
          <w:rFonts w:ascii="Arial" w:hAnsi="Arial" w:cs="Arial"/>
          <w:color w:val="3D3D3D"/>
        </w:rPr>
        <w:t>                       </w:t>
      </w:r>
    </w:p>
    <w:p w:rsidR="00637875" w:rsidRDefault="00637875" w:rsidP="006378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                                     </w:t>
      </w:r>
      <w:r>
        <w:rPr>
          <w:rStyle w:val="a4"/>
          <w:rFonts w:ascii="helvetica neue" w:hAnsi="helvetica neue" w:cs="Arial"/>
          <w:color w:val="3D3D3D"/>
        </w:rPr>
        <w:t>УО «БГТУ»</w:t>
      </w:r>
    </w:p>
    <w:p w:rsidR="00637875" w:rsidRDefault="00637875" w:rsidP="006378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D3D3D"/>
        </w:rPr>
      </w:pPr>
      <w:r>
        <w:rPr>
          <w:rFonts w:ascii="inherit" w:hAnsi="inherit" w:cs="Arial"/>
          <w:color w:val="3D3D3D"/>
          <w:sz w:val="21"/>
          <w:szCs w:val="21"/>
        </w:rPr>
        <w:t>220050, Беларусь, г. Минск ул. Свердлова 13а.</w:t>
      </w:r>
    </w:p>
    <w:p w:rsidR="00637875" w:rsidRDefault="00637875" w:rsidP="006378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D3D3D"/>
        </w:rPr>
      </w:pPr>
      <w:r>
        <w:rPr>
          <w:rStyle w:val="a4"/>
          <w:rFonts w:ascii="inherit" w:hAnsi="inherit" w:cs="Arial"/>
          <w:color w:val="3D3D3D"/>
        </w:rPr>
        <w:t>Р/с: BY11AKBB36329000032565100000,</w:t>
      </w:r>
    </w:p>
    <w:p w:rsidR="00637875" w:rsidRDefault="00637875" w:rsidP="006378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D3D3D"/>
        </w:rPr>
      </w:pPr>
      <w:r>
        <w:rPr>
          <w:rStyle w:val="a4"/>
          <w:rFonts w:ascii="inherit" w:hAnsi="inherit" w:cs="Arial"/>
          <w:color w:val="3D3D3D"/>
        </w:rPr>
        <w:t>BIC: AKBBBY2X</w:t>
      </w:r>
    </w:p>
    <w:p w:rsidR="00637875" w:rsidRDefault="00637875" w:rsidP="006378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D3D"/>
        </w:rPr>
      </w:pPr>
      <w:r>
        <w:rPr>
          <w:rFonts w:ascii="inherit" w:hAnsi="inherit" w:cs="Arial"/>
          <w:color w:val="3D3D3D"/>
          <w:sz w:val="21"/>
          <w:szCs w:val="21"/>
        </w:rPr>
        <w:t>ОАО «А</w:t>
      </w:r>
      <w:bookmarkStart w:id="0" w:name="_GoBack"/>
      <w:bookmarkEnd w:id="0"/>
      <w:r>
        <w:rPr>
          <w:rFonts w:ascii="inherit" w:hAnsi="inherit" w:cs="Arial"/>
          <w:color w:val="3D3D3D"/>
          <w:sz w:val="21"/>
          <w:szCs w:val="21"/>
        </w:rPr>
        <w:t>СБ Беларусбанк» г. Минска</w:t>
      </w:r>
      <w:r>
        <w:rPr>
          <w:rFonts w:ascii="inherit" w:hAnsi="inherit" w:cs="Arial"/>
          <w:color w:val="3D3D3D"/>
          <w:sz w:val="21"/>
          <w:szCs w:val="21"/>
        </w:rPr>
        <w:br/>
      </w:r>
    </w:p>
    <w:p w:rsidR="00637875" w:rsidRDefault="00637875" w:rsidP="006378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D3D3D"/>
        </w:rPr>
      </w:pPr>
      <w:r>
        <w:rPr>
          <w:rFonts w:ascii="inherit" w:hAnsi="inherit" w:cs="Arial"/>
          <w:color w:val="3D3D3D"/>
          <w:sz w:val="21"/>
          <w:szCs w:val="21"/>
        </w:rPr>
        <w:t>УНП 100354659</w:t>
      </w:r>
    </w:p>
    <w:p w:rsidR="008E31C1" w:rsidRDefault="008E31C1"/>
    <w:sectPr w:rsidR="008E3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75"/>
    <w:rsid w:val="00637875"/>
    <w:rsid w:val="008E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6378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637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224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Лучший Парикмахер</dc:creator>
  <cp:lastModifiedBy>Лучший Парикмахер</cp:lastModifiedBy>
  <cp:revision>1</cp:revision>
  <dcterms:created xsi:type="dcterms:W3CDTF">2020-09-07T06:39:00Z</dcterms:created>
  <dcterms:modified xsi:type="dcterms:W3CDTF">2020-09-07T06:39:00Z</dcterms:modified>
</cp:coreProperties>
</file>